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C49E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中选通知书</w:t>
      </w:r>
    </w:p>
    <w:p w14:paraId="0E63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中国移动通信集团四川有限公司资阳分公司：</w:t>
      </w:r>
    </w:p>
    <w:p w14:paraId="73BAB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根据比选规则及评选结果，现通知你方为此次“四川易行时代高性能电动车西南生产厂房智能化项目”比选中选人，请30个工作日内于我单位签订采购合同。</w:t>
      </w:r>
    </w:p>
    <w:p w14:paraId="43547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</w:p>
    <w:p w14:paraId="222D2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</w:p>
    <w:p w14:paraId="047A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四川易行时代动力科技有限公司</w:t>
      </w:r>
    </w:p>
    <w:p w14:paraId="72ABF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2025年8月29日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089C"/>
    <w:rsid w:val="07CD0406"/>
    <w:rsid w:val="08C537AF"/>
    <w:rsid w:val="173D7210"/>
    <w:rsid w:val="2AB07715"/>
    <w:rsid w:val="4EED28B8"/>
    <w:rsid w:val="77D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63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2025-07-31T07:31:00Z</dcterms:created>
  <dc:creator>孙家芮芮</dc:creator>
  <cp:lastModifiedBy>\ 简。單</cp:lastModifiedBy>
  <dcterms:modified xsi:type="dcterms:W3CDTF">2025-09-04T03:26:24Z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B64CC6771D6149CFBCE18C6F9E56A863_13</vt:lpwstr>
  </property>
  <property fmtid="{D5CDD505-2E9C-101B-9397-08002B2CF9AE}" pid="4" name="KSOTemplateDocerSaveRecord">
    <vt:lpwstr>eyJoZGlkIjoiZmYzMTg4MGQ3MjI1NGNkMjU3MzI2NTI0YTBlNmNhMTUiLCJ1c2VySWQiOiIxMDM1MTczNzE0In0=</vt:lpwstr>
  </property>
</Properties>
</file>