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1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7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4498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498" w:type="pct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  <w:t>服务内容：有4项系统（如下），需要开展等级保护二级测评服务。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  <w:t>）综合服务管理系统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  <w:t>）监管系统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  <w:t>）集成指挥平台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  <w:t>）监管平台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5000" w:type="pct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合计报价金额：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元（大写：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）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YTRlYzNjN2U4ZmUxNTVkZTY2ZTFlYzgyMTdmM2EifQ=="/>
  </w:docVars>
  <w:rsids>
    <w:rsidRoot w:val="3F421B9A"/>
    <w:rsid w:val="3F421B9A"/>
    <w:rsid w:val="5FFB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420" w:leftChars="200" w:firstLine="420" w:firstLineChars="200"/>
    </w:pPr>
    <w:rPr>
      <w:sz w:val="21"/>
      <w:szCs w:val="24"/>
    </w:rPr>
  </w:style>
  <w:style w:type="paragraph" w:styleId="3">
    <w:name w:val="Body Text Indent"/>
    <w:basedOn w:val="1"/>
    <w:qFormat/>
    <w:uiPriority w:val="99"/>
    <w:pPr>
      <w:ind w:firstLine="630"/>
    </w:pPr>
    <w:rPr>
      <w:sz w:val="32"/>
      <w:szCs w:val="20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4"/>
    <w:qFormat/>
    <w:uiPriority w:val="99"/>
    <w:pPr>
      <w:spacing w:after="120"/>
    </w:pPr>
    <w:rPr>
      <w:rFonts w:ascii="Calibri" w:hAnsi="Calibri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2023-10-18T01:43:00Z</dcterms:created>
  <dc:creator>120</dc:creator>
  <cp:lastModifiedBy>120</cp:lastModifiedBy>
  <dcterms:modified xsi:type="dcterms:W3CDTF">2023-10-18T01:51:02Z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BB114E250537491BAB7DA15F8CB378BD_11</vt:lpwstr>
  </property>
</Properties>
</file>